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49DBA420" w14:textId="77777777" w:rsidR="0034574E" w:rsidRPr="008A20ED" w:rsidRDefault="0034574E" w:rsidP="0034574E">
      <w:pPr>
        <w:jc w:val="center"/>
        <w:rPr>
          <w:rFonts w:ascii="Arial" w:hAnsi="Arial" w:cs="Arial"/>
          <w:b/>
          <w:sz w:val="22"/>
          <w:szCs w:val="22"/>
        </w:rPr>
      </w:pPr>
      <w:r>
        <w:rPr>
          <w:rFonts w:ascii="Arial" w:hAnsi="Arial" w:cs="Arial"/>
          <w:b/>
          <w:sz w:val="22"/>
          <w:szCs w:val="22"/>
        </w:rPr>
        <w:t>31584 RADVILIŠKIO GELEŽINKELIO STOTIES PĖSČIŲJŲ TILTO LINIJOJE VILNIUS-KLAIPĖDA 192+698 KM PROJEKTAVIMO IR PROJEKTO VYKDYMO PRIEŽIŪROS PASLAUGOS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formą privalės pateikti galimas laimėtojas, yra nurodyta Pirkimo dokumentuose.</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punkte, ar profesinės patirties, 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E07031" w:rsidRDefault="009F79E3" w:rsidP="009F79E3">
      <w:pPr>
        <w:shd w:val="clear" w:color="auto" w:fill="FFFFFF"/>
        <w:ind w:right="-598"/>
        <w:jc w:val="both"/>
        <w:rPr>
          <w:rFonts w:ascii="Segoe UI" w:hAnsi="Segoe UI"/>
          <w:b/>
          <w:i/>
          <w:color w:val="242424"/>
          <w:sz w:val="22"/>
        </w:rPr>
      </w:pPr>
      <w:r w:rsidRPr="00E07031">
        <w:rPr>
          <w:rFonts w:ascii="Segoe UI" w:hAnsi="Segoe UI"/>
          <w:b/>
          <w:i/>
          <w:color w:val="242424"/>
          <w:sz w:val="22"/>
        </w:rPr>
        <w:t>Su Pasiūlymu pateikiame Subtiekėjų deklaracijas.</w:t>
      </w:r>
    </w:p>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2E11E0F8" w14:textId="77777777" w:rsidR="00123695" w:rsidRPr="00123695" w:rsidRDefault="00123695" w:rsidP="00123695">
      <w:pPr>
        <w:spacing w:before="60" w:after="60"/>
        <w:jc w:val="both"/>
        <w:rPr>
          <w:rFonts w:ascii="Arial" w:hAnsi="Arial" w:cs="Arial"/>
          <w:sz w:val="22"/>
          <w:szCs w:val="22"/>
        </w:rPr>
      </w:pPr>
    </w:p>
    <w:p w14:paraId="7EF04CB4" w14:textId="77777777" w:rsidR="00123695" w:rsidRPr="00123695" w:rsidRDefault="00123695" w:rsidP="00123695">
      <w:pPr>
        <w:spacing w:before="60" w:after="60"/>
        <w:jc w:val="both"/>
        <w:rPr>
          <w:rFonts w:ascii="Arial" w:hAnsi="Arial" w:cs="Arial"/>
          <w:sz w:val="22"/>
          <w:szCs w:val="22"/>
        </w:rPr>
      </w:pPr>
      <w:r w:rsidRPr="00123695">
        <w:rPr>
          <w:rFonts w:ascii="Arial" w:hAnsi="Arial" w:cs="Arial"/>
          <w:sz w:val="22"/>
          <w:szCs w:val="22"/>
        </w:rPr>
        <w:t>Pasiūlymo kaina nurodoma užpildant pateiktą lentelę:</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7796"/>
        <w:gridCol w:w="3828"/>
        <w:gridCol w:w="2693"/>
      </w:tblGrid>
      <w:tr w:rsidR="00123695" w:rsidRPr="00123695" w14:paraId="5AE8F845" w14:textId="77777777" w:rsidTr="5FD5F3A9">
        <w:trPr>
          <w:trHeight w:val="309"/>
        </w:trPr>
        <w:tc>
          <w:tcPr>
            <w:tcW w:w="704" w:type="dxa"/>
            <w:shd w:val="clear" w:color="auto" w:fill="DAEEF3" w:themeFill="accent5" w:themeFillTint="33"/>
            <w:vAlign w:val="center"/>
          </w:tcPr>
          <w:p w14:paraId="63BB8196" w14:textId="77777777" w:rsidR="00123695" w:rsidRPr="00123695" w:rsidRDefault="00123695" w:rsidP="00123695">
            <w:pPr>
              <w:spacing w:before="60" w:after="60"/>
              <w:jc w:val="center"/>
              <w:rPr>
                <w:rFonts w:ascii="Arial" w:hAnsi="Arial" w:cs="Arial"/>
                <w:b/>
                <w:sz w:val="22"/>
                <w:szCs w:val="22"/>
              </w:rPr>
            </w:pPr>
            <w:r w:rsidRPr="00123695">
              <w:rPr>
                <w:rFonts w:ascii="Arial" w:hAnsi="Arial" w:cs="Arial"/>
                <w:b/>
                <w:sz w:val="22"/>
                <w:szCs w:val="22"/>
              </w:rPr>
              <w:t>Eil. Nr.</w:t>
            </w:r>
          </w:p>
        </w:tc>
        <w:tc>
          <w:tcPr>
            <w:tcW w:w="7796" w:type="dxa"/>
            <w:shd w:val="clear" w:color="auto" w:fill="DAEEF3" w:themeFill="accent5" w:themeFillTint="33"/>
            <w:vAlign w:val="center"/>
          </w:tcPr>
          <w:p w14:paraId="2B673C6C" w14:textId="77777777" w:rsidR="00123695" w:rsidRPr="00123695" w:rsidRDefault="00123695" w:rsidP="00123695">
            <w:pPr>
              <w:spacing w:before="60" w:after="60"/>
              <w:jc w:val="center"/>
              <w:rPr>
                <w:rFonts w:ascii="Arial" w:hAnsi="Arial" w:cs="Arial"/>
                <w:b/>
                <w:iCs/>
                <w:sz w:val="22"/>
                <w:szCs w:val="22"/>
              </w:rPr>
            </w:pPr>
            <w:r w:rsidRPr="00123695">
              <w:rPr>
                <w:rFonts w:ascii="Arial" w:hAnsi="Arial" w:cs="Arial"/>
                <w:b/>
                <w:iCs/>
                <w:sz w:val="22"/>
                <w:szCs w:val="22"/>
              </w:rPr>
              <w:t>Pirkimo objektas</w:t>
            </w:r>
          </w:p>
        </w:tc>
        <w:tc>
          <w:tcPr>
            <w:tcW w:w="3828" w:type="dxa"/>
            <w:shd w:val="clear" w:color="auto" w:fill="DAEEF3" w:themeFill="accent5" w:themeFillTint="33"/>
            <w:vAlign w:val="center"/>
          </w:tcPr>
          <w:p w14:paraId="3285C869" w14:textId="77777777" w:rsidR="00123695" w:rsidRPr="00123695" w:rsidRDefault="00123695" w:rsidP="00123695">
            <w:pPr>
              <w:spacing w:before="60" w:after="60"/>
              <w:jc w:val="center"/>
              <w:rPr>
                <w:rFonts w:ascii="Arial" w:hAnsi="Arial" w:cs="Arial"/>
                <w:b/>
                <w:sz w:val="22"/>
                <w:szCs w:val="22"/>
              </w:rPr>
            </w:pPr>
            <w:r w:rsidRPr="00123695">
              <w:rPr>
                <w:rFonts w:ascii="Arial" w:hAnsi="Arial" w:cs="Arial"/>
                <w:b/>
                <w:bCs/>
                <w:sz w:val="22"/>
                <w:szCs w:val="22"/>
              </w:rPr>
              <w:t>Šalis, iš kurios bus teikiama paslauga</w:t>
            </w:r>
          </w:p>
        </w:tc>
        <w:tc>
          <w:tcPr>
            <w:tcW w:w="2693" w:type="dxa"/>
            <w:shd w:val="clear" w:color="auto" w:fill="DAEEF3" w:themeFill="accent5" w:themeFillTint="33"/>
            <w:vAlign w:val="center"/>
          </w:tcPr>
          <w:p w14:paraId="5166416E" w14:textId="77777777" w:rsidR="00123695" w:rsidRPr="00123695" w:rsidRDefault="00123695" w:rsidP="00123695">
            <w:pPr>
              <w:spacing w:before="60" w:after="60"/>
              <w:jc w:val="center"/>
              <w:rPr>
                <w:rFonts w:ascii="Arial" w:hAnsi="Arial" w:cs="Arial"/>
                <w:b/>
                <w:sz w:val="22"/>
                <w:szCs w:val="22"/>
              </w:rPr>
            </w:pPr>
            <w:r w:rsidRPr="00123695">
              <w:rPr>
                <w:rFonts w:ascii="Arial" w:hAnsi="Arial" w:cs="Arial"/>
                <w:b/>
                <w:sz w:val="22"/>
                <w:szCs w:val="22"/>
              </w:rPr>
              <w:t>Kaina EUR</w:t>
            </w:r>
            <w:r w:rsidRPr="00123695">
              <w:rPr>
                <w:rFonts w:ascii="Arial" w:hAnsi="Arial" w:cs="Arial"/>
                <w:b/>
                <w:color w:val="FF0000"/>
                <w:sz w:val="22"/>
                <w:szCs w:val="22"/>
              </w:rPr>
              <w:t xml:space="preserve"> </w:t>
            </w:r>
            <w:r w:rsidRPr="00123695">
              <w:rPr>
                <w:rFonts w:ascii="Arial" w:hAnsi="Arial" w:cs="Arial"/>
                <w:b/>
                <w:sz w:val="22"/>
                <w:szCs w:val="22"/>
              </w:rPr>
              <w:t>be PVM</w:t>
            </w:r>
          </w:p>
        </w:tc>
      </w:tr>
      <w:tr w:rsidR="00123695" w:rsidRPr="00123695" w14:paraId="52D25CF6" w14:textId="77777777" w:rsidTr="5FD5F3A9">
        <w:trPr>
          <w:trHeight w:val="296"/>
        </w:trPr>
        <w:tc>
          <w:tcPr>
            <w:tcW w:w="704" w:type="dxa"/>
            <w:vAlign w:val="center"/>
          </w:tcPr>
          <w:p w14:paraId="36894AB4" w14:textId="77777777" w:rsidR="00123695" w:rsidRPr="00123695" w:rsidRDefault="00123695" w:rsidP="00123695">
            <w:pPr>
              <w:spacing w:before="60" w:after="60"/>
              <w:jc w:val="center"/>
              <w:rPr>
                <w:rFonts w:ascii="Arial" w:hAnsi="Arial" w:cs="Arial"/>
                <w:i/>
                <w:sz w:val="22"/>
                <w:szCs w:val="22"/>
                <w:lang w:val="en-US"/>
              </w:rPr>
            </w:pPr>
            <w:r w:rsidRPr="00123695">
              <w:rPr>
                <w:rFonts w:ascii="Arial" w:hAnsi="Arial" w:cs="Arial"/>
                <w:i/>
                <w:sz w:val="22"/>
                <w:szCs w:val="22"/>
                <w:lang w:val="en-US"/>
              </w:rPr>
              <w:t>1</w:t>
            </w:r>
          </w:p>
        </w:tc>
        <w:tc>
          <w:tcPr>
            <w:tcW w:w="7796" w:type="dxa"/>
            <w:vAlign w:val="center"/>
          </w:tcPr>
          <w:p w14:paraId="4C03BAD9" w14:textId="77777777" w:rsidR="00123695" w:rsidRPr="00123695" w:rsidRDefault="00123695" w:rsidP="00123695">
            <w:pPr>
              <w:spacing w:before="60" w:after="60"/>
              <w:jc w:val="center"/>
              <w:rPr>
                <w:rFonts w:ascii="Arial" w:hAnsi="Arial" w:cs="Arial"/>
                <w:i/>
                <w:iCs/>
                <w:sz w:val="22"/>
                <w:szCs w:val="22"/>
              </w:rPr>
            </w:pPr>
            <w:r w:rsidRPr="00123695">
              <w:rPr>
                <w:rFonts w:ascii="Arial" w:hAnsi="Arial" w:cs="Arial"/>
                <w:i/>
                <w:iCs/>
                <w:sz w:val="22"/>
                <w:szCs w:val="22"/>
              </w:rPr>
              <w:t>2</w:t>
            </w:r>
          </w:p>
        </w:tc>
        <w:tc>
          <w:tcPr>
            <w:tcW w:w="3828" w:type="dxa"/>
            <w:vAlign w:val="center"/>
          </w:tcPr>
          <w:p w14:paraId="46240068" w14:textId="77777777" w:rsidR="00123695" w:rsidRPr="00123695" w:rsidRDefault="00123695" w:rsidP="00123695">
            <w:pPr>
              <w:spacing w:before="60" w:after="60"/>
              <w:jc w:val="center"/>
              <w:rPr>
                <w:rFonts w:ascii="Arial" w:hAnsi="Arial" w:cs="Arial"/>
                <w:i/>
                <w:sz w:val="22"/>
                <w:szCs w:val="22"/>
              </w:rPr>
            </w:pPr>
            <w:r w:rsidRPr="00123695">
              <w:rPr>
                <w:rFonts w:ascii="Arial" w:hAnsi="Arial" w:cs="Arial"/>
                <w:i/>
                <w:sz w:val="22"/>
                <w:szCs w:val="22"/>
              </w:rPr>
              <w:t>3</w:t>
            </w:r>
          </w:p>
        </w:tc>
        <w:tc>
          <w:tcPr>
            <w:tcW w:w="2693" w:type="dxa"/>
            <w:vAlign w:val="center"/>
          </w:tcPr>
          <w:p w14:paraId="6E306CFF" w14:textId="77777777" w:rsidR="00123695" w:rsidRPr="00123695" w:rsidRDefault="00123695" w:rsidP="00123695">
            <w:pPr>
              <w:spacing w:before="60" w:after="60"/>
              <w:jc w:val="center"/>
              <w:rPr>
                <w:rFonts w:ascii="Arial" w:hAnsi="Arial" w:cs="Arial"/>
                <w:i/>
                <w:sz w:val="22"/>
                <w:szCs w:val="22"/>
              </w:rPr>
            </w:pPr>
            <w:r w:rsidRPr="00123695">
              <w:rPr>
                <w:rFonts w:ascii="Arial" w:hAnsi="Arial" w:cs="Arial"/>
                <w:i/>
                <w:sz w:val="22"/>
                <w:szCs w:val="22"/>
              </w:rPr>
              <w:t>4</w:t>
            </w:r>
          </w:p>
        </w:tc>
      </w:tr>
      <w:tr w:rsidR="007D140A" w:rsidRPr="00123695" w14:paraId="0A318485" w14:textId="77777777" w:rsidTr="5FD5F3A9">
        <w:tc>
          <w:tcPr>
            <w:tcW w:w="704" w:type="dxa"/>
          </w:tcPr>
          <w:p w14:paraId="6B45199D" w14:textId="77777777" w:rsidR="007D140A" w:rsidRPr="00123695" w:rsidRDefault="007D140A" w:rsidP="007D140A">
            <w:pPr>
              <w:spacing w:before="60" w:after="60"/>
              <w:jc w:val="center"/>
              <w:rPr>
                <w:rFonts w:ascii="Arial" w:hAnsi="Arial" w:cs="Arial"/>
                <w:b/>
                <w:sz w:val="22"/>
                <w:szCs w:val="22"/>
              </w:rPr>
            </w:pPr>
            <w:r w:rsidRPr="00123695">
              <w:rPr>
                <w:rFonts w:ascii="Arial" w:hAnsi="Arial" w:cs="Arial"/>
                <w:b/>
                <w:sz w:val="22"/>
                <w:szCs w:val="22"/>
              </w:rPr>
              <w:t>1.</w:t>
            </w:r>
          </w:p>
        </w:tc>
        <w:tc>
          <w:tcPr>
            <w:tcW w:w="7796" w:type="dxa"/>
          </w:tcPr>
          <w:p w14:paraId="54F48A7B" w14:textId="45488C0E" w:rsidR="007D140A" w:rsidRPr="00F2651E" w:rsidRDefault="007D140A" w:rsidP="007D140A">
            <w:pPr>
              <w:spacing w:before="60" w:after="60"/>
              <w:jc w:val="both"/>
              <w:rPr>
                <w:rFonts w:ascii="Arial" w:hAnsi="Arial" w:cs="Arial"/>
                <w:i/>
                <w:color w:val="365F91" w:themeColor="accent1" w:themeShade="BF"/>
                <w:sz w:val="22"/>
                <w:szCs w:val="22"/>
                <w:highlight w:val="yellow"/>
              </w:rPr>
            </w:pPr>
            <w:r w:rsidRPr="00F13653">
              <w:rPr>
                <w:rFonts w:ascii="Arial" w:hAnsi="Arial" w:cs="Arial"/>
                <w:i/>
                <w:color w:val="000000" w:themeColor="text1"/>
                <w:sz w:val="22"/>
                <w:szCs w:val="22"/>
              </w:rPr>
              <w:t>I etapas – Prieš projektinių sprendinių parengimas ir suderinimas su Užsakovu (kaip nurodyta dokumento „Techninė specifikacija“ 3.1 punkte)</w:t>
            </w:r>
          </w:p>
        </w:tc>
        <w:tc>
          <w:tcPr>
            <w:tcW w:w="3828" w:type="dxa"/>
          </w:tcPr>
          <w:p w14:paraId="447160A2" w14:textId="5091CEAD" w:rsidR="007D140A" w:rsidRPr="00123695" w:rsidRDefault="007D140A" w:rsidP="007D140A">
            <w:pPr>
              <w:spacing w:before="60" w:after="60"/>
              <w:ind w:firstLine="41"/>
              <w:jc w:val="center"/>
              <w:rPr>
                <w:rFonts w:ascii="Arial" w:hAnsi="Arial" w:cs="Arial"/>
                <w:sz w:val="22"/>
                <w:szCs w:val="22"/>
              </w:rPr>
            </w:pPr>
            <w:r w:rsidRPr="002813E4">
              <w:rPr>
                <w:rFonts w:ascii="Arial" w:hAnsi="Arial" w:cs="Arial"/>
                <w:i/>
                <w:iCs/>
                <w:color w:val="FF0000"/>
                <w:sz w:val="22"/>
                <w:szCs w:val="22"/>
              </w:rPr>
              <w:t>Nurodyti</w:t>
            </w:r>
          </w:p>
        </w:tc>
        <w:tc>
          <w:tcPr>
            <w:tcW w:w="2693" w:type="dxa"/>
          </w:tcPr>
          <w:p w14:paraId="4C94F96C" w14:textId="6C0E2331" w:rsidR="007D140A" w:rsidRPr="00123695" w:rsidRDefault="007D140A" w:rsidP="007D140A">
            <w:pPr>
              <w:spacing w:before="60" w:after="60"/>
              <w:ind w:firstLine="41"/>
              <w:jc w:val="center"/>
              <w:rPr>
                <w:rFonts w:ascii="Arial" w:hAnsi="Arial" w:cs="Arial"/>
                <w:sz w:val="22"/>
                <w:szCs w:val="22"/>
              </w:rPr>
            </w:pPr>
            <w:r w:rsidRPr="002813E4">
              <w:rPr>
                <w:rFonts w:ascii="Arial" w:hAnsi="Arial" w:cs="Arial"/>
                <w:i/>
                <w:iCs/>
                <w:color w:val="FF0000"/>
                <w:sz w:val="22"/>
                <w:szCs w:val="22"/>
              </w:rPr>
              <w:t>Nurodyti</w:t>
            </w:r>
          </w:p>
        </w:tc>
      </w:tr>
      <w:tr w:rsidR="007D140A" w:rsidRPr="00123695" w14:paraId="7C081A8C" w14:textId="77777777" w:rsidTr="5FD5F3A9">
        <w:tc>
          <w:tcPr>
            <w:tcW w:w="704" w:type="dxa"/>
          </w:tcPr>
          <w:p w14:paraId="28B5A574" w14:textId="77777777" w:rsidR="007D140A" w:rsidRPr="00123695" w:rsidRDefault="007D140A" w:rsidP="007D140A">
            <w:pPr>
              <w:spacing w:before="60" w:after="60"/>
              <w:ind w:hanging="22"/>
              <w:jc w:val="center"/>
              <w:rPr>
                <w:rFonts w:ascii="Arial" w:hAnsi="Arial" w:cs="Arial"/>
                <w:b/>
                <w:sz w:val="22"/>
                <w:szCs w:val="22"/>
              </w:rPr>
            </w:pPr>
            <w:r w:rsidRPr="00123695">
              <w:rPr>
                <w:rFonts w:ascii="Arial" w:hAnsi="Arial" w:cs="Arial"/>
                <w:b/>
                <w:sz w:val="22"/>
                <w:szCs w:val="22"/>
              </w:rPr>
              <w:t>2.</w:t>
            </w:r>
          </w:p>
        </w:tc>
        <w:tc>
          <w:tcPr>
            <w:tcW w:w="7796" w:type="dxa"/>
          </w:tcPr>
          <w:p w14:paraId="5B992363" w14:textId="10637134" w:rsidR="007D140A" w:rsidRPr="00F2651E" w:rsidRDefault="007D140A" w:rsidP="007D140A">
            <w:pPr>
              <w:spacing w:before="60" w:after="60"/>
              <w:ind w:hanging="22"/>
              <w:jc w:val="both"/>
              <w:rPr>
                <w:rFonts w:ascii="Arial" w:hAnsi="Arial" w:cs="Arial"/>
                <w:b/>
                <w:sz w:val="22"/>
                <w:szCs w:val="22"/>
                <w:highlight w:val="yellow"/>
              </w:rPr>
            </w:pPr>
            <w:r w:rsidRPr="00F13653">
              <w:rPr>
                <w:rFonts w:ascii="Arial" w:hAnsi="Arial" w:cs="Arial"/>
                <w:i/>
                <w:color w:val="000000" w:themeColor="text1"/>
                <w:sz w:val="22"/>
                <w:szCs w:val="22"/>
              </w:rPr>
              <w:t>II etapas – Techninio darbo projekto parengimas (kaip nurodyta dokumento „Techninė specifikacija“ 3.1 punkte)</w:t>
            </w:r>
          </w:p>
        </w:tc>
        <w:tc>
          <w:tcPr>
            <w:tcW w:w="3828" w:type="dxa"/>
          </w:tcPr>
          <w:p w14:paraId="1CEF7B69" w14:textId="04B29F03" w:rsidR="007D140A" w:rsidRPr="00123695" w:rsidRDefault="007D140A" w:rsidP="007D140A">
            <w:pPr>
              <w:spacing w:before="60" w:after="60"/>
              <w:ind w:firstLine="41"/>
              <w:jc w:val="center"/>
              <w:rPr>
                <w:rFonts w:ascii="Arial" w:hAnsi="Arial" w:cs="Arial"/>
                <w:sz w:val="22"/>
                <w:szCs w:val="22"/>
              </w:rPr>
            </w:pPr>
            <w:r w:rsidRPr="002813E4">
              <w:rPr>
                <w:rFonts w:ascii="Arial" w:hAnsi="Arial" w:cs="Arial"/>
                <w:i/>
                <w:iCs/>
                <w:color w:val="FF0000"/>
                <w:sz w:val="22"/>
                <w:szCs w:val="22"/>
              </w:rPr>
              <w:t>Nurodyti</w:t>
            </w:r>
          </w:p>
        </w:tc>
        <w:tc>
          <w:tcPr>
            <w:tcW w:w="2693" w:type="dxa"/>
          </w:tcPr>
          <w:p w14:paraId="2A5E3AF2" w14:textId="7568F0E1" w:rsidR="007D140A" w:rsidRPr="00123695" w:rsidRDefault="007D140A" w:rsidP="007D140A">
            <w:pPr>
              <w:spacing w:before="60" w:after="60"/>
              <w:ind w:firstLine="41"/>
              <w:jc w:val="center"/>
              <w:rPr>
                <w:rFonts w:ascii="Arial" w:hAnsi="Arial" w:cs="Arial"/>
                <w:sz w:val="22"/>
                <w:szCs w:val="22"/>
              </w:rPr>
            </w:pPr>
            <w:r w:rsidRPr="002813E4">
              <w:rPr>
                <w:rFonts w:ascii="Arial" w:hAnsi="Arial" w:cs="Arial"/>
                <w:i/>
                <w:iCs/>
                <w:color w:val="FF0000"/>
                <w:sz w:val="22"/>
                <w:szCs w:val="22"/>
              </w:rPr>
              <w:t>Nurodyti</w:t>
            </w:r>
          </w:p>
        </w:tc>
      </w:tr>
      <w:tr w:rsidR="007D140A" w:rsidRPr="00123695" w14:paraId="5CE59BC0" w14:textId="77777777" w:rsidTr="5FD5F3A9">
        <w:tc>
          <w:tcPr>
            <w:tcW w:w="704" w:type="dxa"/>
          </w:tcPr>
          <w:p w14:paraId="0168FC50" w14:textId="7FD0634F" w:rsidR="007D140A" w:rsidRPr="00123695" w:rsidRDefault="007D140A" w:rsidP="007D140A">
            <w:pPr>
              <w:spacing w:before="60" w:after="60"/>
              <w:ind w:hanging="22"/>
              <w:jc w:val="center"/>
              <w:rPr>
                <w:rFonts w:ascii="Arial" w:hAnsi="Arial" w:cs="Arial"/>
                <w:b/>
                <w:sz w:val="22"/>
                <w:szCs w:val="22"/>
              </w:rPr>
            </w:pPr>
            <w:r>
              <w:rPr>
                <w:rFonts w:ascii="Arial" w:hAnsi="Arial" w:cs="Arial"/>
                <w:b/>
                <w:sz w:val="22"/>
                <w:szCs w:val="22"/>
              </w:rPr>
              <w:t>3.</w:t>
            </w:r>
          </w:p>
        </w:tc>
        <w:tc>
          <w:tcPr>
            <w:tcW w:w="7796" w:type="dxa"/>
          </w:tcPr>
          <w:p w14:paraId="33A43E7D" w14:textId="16A145B7" w:rsidR="007D140A" w:rsidRPr="00F2651E" w:rsidRDefault="007D140A" w:rsidP="007D140A">
            <w:pPr>
              <w:spacing w:before="60" w:after="60"/>
              <w:ind w:hanging="22"/>
              <w:jc w:val="both"/>
              <w:rPr>
                <w:rFonts w:ascii="Arial" w:hAnsi="Arial" w:cs="Arial"/>
                <w:i/>
                <w:color w:val="000000" w:themeColor="text1"/>
                <w:sz w:val="22"/>
                <w:szCs w:val="22"/>
                <w:highlight w:val="yellow"/>
              </w:rPr>
            </w:pPr>
            <w:r w:rsidRPr="00F13653">
              <w:rPr>
                <w:rFonts w:ascii="Arial" w:hAnsi="Arial" w:cs="Arial"/>
                <w:i/>
                <w:color w:val="000000" w:themeColor="text1"/>
                <w:sz w:val="22"/>
                <w:szCs w:val="22"/>
              </w:rPr>
              <w:t>III etapas – Projekto vykdymo priežiūra (kaip nurodyta dokumento „Techninė specifikacija“ 3.1 punkte)</w:t>
            </w:r>
          </w:p>
        </w:tc>
        <w:tc>
          <w:tcPr>
            <w:tcW w:w="3828" w:type="dxa"/>
          </w:tcPr>
          <w:p w14:paraId="3EFE0872" w14:textId="20232644" w:rsidR="007D140A" w:rsidRPr="002813E4" w:rsidRDefault="007D140A" w:rsidP="007D140A">
            <w:pPr>
              <w:spacing w:before="60" w:after="60"/>
              <w:ind w:firstLine="41"/>
              <w:jc w:val="center"/>
              <w:rPr>
                <w:rFonts w:ascii="Arial" w:hAnsi="Arial" w:cs="Arial"/>
                <w:i/>
                <w:iCs/>
                <w:color w:val="FF0000"/>
                <w:sz w:val="22"/>
                <w:szCs w:val="22"/>
              </w:rPr>
            </w:pPr>
            <w:r w:rsidRPr="002813E4">
              <w:rPr>
                <w:rFonts w:ascii="Arial" w:hAnsi="Arial" w:cs="Arial"/>
                <w:i/>
                <w:iCs/>
                <w:color w:val="FF0000"/>
                <w:sz w:val="22"/>
                <w:szCs w:val="22"/>
              </w:rPr>
              <w:t>Nurodyti</w:t>
            </w:r>
          </w:p>
        </w:tc>
        <w:tc>
          <w:tcPr>
            <w:tcW w:w="2693" w:type="dxa"/>
          </w:tcPr>
          <w:p w14:paraId="3296C3E3" w14:textId="7F7FCA27" w:rsidR="007D140A" w:rsidRPr="002813E4" w:rsidRDefault="007D140A" w:rsidP="007D140A">
            <w:pPr>
              <w:spacing w:before="60" w:after="60"/>
              <w:ind w:firstLine="41"/>
              <w:jc w:val="center"/>
              <w:rPr>
                <w:rFonts w:ascii="Arial" w:hAnsi="Arial" w:cs="Arial"/>
                <w:i/>
                <w:iCs/>
                <w:color w:val="FF0000"/>
                <w:sz w:val="22"/>
                <w:szCs w:val="22"/>
              </w:rPr>
            </w:pPr>
            <w:r w:rsidRPr="002813E4">
              <w:rPr>
                <w:rFonts w:ascii="Arial" w:hAnsi="Arial" w:cs="Arial"/>
                <w:i/>
                <w:iCs/>
                <w:color w:val="FF0000"/>
                <w:sz w:val="22"/>
                <w:szCs w:val="22"/>
              </w:rPr>
              <w:t>Nurodyti</w:t>
            </w:r>
          </w:p>
        </w:tc>
      </w:tr>
      <w:tr w:rsidR="00202988" w:rsidRPr="00123695" w14:paraId="1897EBCD" w14:textId="77777777" w:rsidTr="5FD5F3A9">
        <w:tc>
          <w:tcPr>
            <w:tcW w:w="704" w:type="dxa"/>
          </w:tcPr>
          <w:p w14:paraId="0161EDC1" w14:textId="77777777" w:rsidR="00202988" w:rsidRPr="00123695" w:rsidRDefault="00202988" w:rsidP="00202988">
            <w:pPr>
              <w:spacing w:before="60" w:after="60"/>
              <w:ind w:hanging="22"/>
              <w:jc w:val="center"/>
              <w:rPr>
                <w:rFonts w:ascii="Arial" w:hAnsi="Arial" w:cs="Arial"/>
                <w:b/>
                <w:sz w:val="22"/>
                <w:szCs w:val="22"/>
              </w:rPr>
            </w:pPr>
          </w:p>
        </w:tc>
        <w:tc>
          <w:tcPr>
            <w:tcW w:w="11624" w:type="dxa"/>
            <w:gridSpan w:val="2"/>
          </w:tcPr>
          <w:p w14:paraId="24EAC0E8" w14:textId="77777777" w:rsidR="00202988" w:rsidRPr="00123695" w:rsidRDefault="00202988" w:rsidP="00202988">
            <w:pPr>
              <w:spacing w:before="60" w:after="60"/>
              <w:ind w:firstLine="41"/>
              <w:jc w:val="right"/>
              <w:rPr>
                <w:rFonts w:ascii="Arial" w:hAnsi="Arial" w:cs="Arial"/>
                <w:sz w:val="22"/>
                <w:szCs w:val="22"/>
              </w:rPr>
            </w:pPr>
            <w:r w:rsidRPr="00123695">
              <w:rPr>
                <w:rFonts w:ascii="Arial" w:hAnsi="Arial" w:cs="Arial"/>
                <w:b/>
                <w:sz w:val="22"/>
                <w:szCs w:val="22"/>
              </w:rPr>
              <w:t xml:space="preserve">Pasiūlymo kaina </w:t>
            </w:r>
            <w:r w:rsidRPr="00123695">
              <w:rPr>
                <w:rFonts w:ascii="Arial" w:hAnsi="Arial" w:cs="Arial"/>
                <w:b/>
                <w:iCs/>
                <w:sz w:val="22"/>
                <w:szCs w:val="22"/>
              </w:rPr>
              <w:t>EUR</w:t>
            </w:r>
            <w:r w:rsidRPr="00123695">
              <w:rPr>
                <w:rFonts w:ascii="Arial" w:hAnsi="Arial" w:cs="Arial"/>
                <w:b/>
                <w:sz w:val="22"/>
                <w:szCs w:val="22"/>
              </w:rPr>
              <w:t xml:space="preserve"> be PVM</w:t>
            </w:r>
            <w:r w:rsidRPr="00123695">
              <w:rPr>
                <w:rFonts w:ascii="Arial" w:hAnsi="Arial" w:cs="Arial"/>
                <w:b/>
                <w:sz w:val="22"/>
                <w:szCs w:val="22"/>
                <w:vertAlign w:val="superscript"/>
              </w:rPr>
              <w:footnoteReference w:id="5"/>
            </w:r>
          </w:p>
        </w:tc>
        <w:tc>
          <w:tcPr>
            <w:tcW w:w="2693" w:type="dxa"/>
          </w:tcPr>
          <w:p w14:paraId="5CF75C2C" w14:textId="3D4CFD33" w:rsidR="00202988" w:rsidRPr="00123695" w:rsidRDefault="00202988" w:rsidP="00202988">
            <w:pPr>
              <w:spacing w:before="60" w:after="60"/>
              <w:ind w:firstLine="41"/>
              <w:jc w:val="center"/>
              <w:rPr>
                <w:rFonts w:ascii="Arial" w:hAnsi="Arial" w:cs="Arial"/>
                <w:sz w:val="22"/>
                <w:szCs w:val="22"/>
              </w:rPr>
            </w:pPr>
            <w:r w:rsidRPr="002813E4">
              <w:rPr>
                <w:rFonts w:ascii="Arial" w:hAnsi="Arial" w:cs="Arial"/>
                <w:i/>
                <w:iCs/>
                <w:color w:val="FF0000"/>
                <w:sz w:val="22"/>
                <w:szCs w:val="22"/>
              </w:rPr>
              <w:t>Nurodyti</w:t>
            </w:r>
          </w:p>
        </w:tc>
      </w:tr>
      <w:tr w:rsidR="00202988" w:rsidRPr="00123695" w14:paraId="4CF70B2D" w14:textId="77777777" w:rsidTr="5FD5F3A9">
        <w:tc>
          <w:tcPr>
            <w:tcW w:w="704" w:type="dxa"/>
          </w:tcPr>
          <w:p w14:paraId="173DD12C" w14:textId="77777777" w:rsidR="00202988" w:rsidRPr="00123695" w:rsidRDefault="00202988" w:rsidP="00202988">
            <w:pPr>
              <w:spacing w:before="60" w:after="60"/>
              <w:ind w:hanging="22"/>
              <w:jc w:val="center"/>
              <w:rPr>
                <w:rFonts w:ascii="Arial" w:hAnsi="Arial" w:cs="Arial"/>
                <w:b/>
                <w:sz w:val="22"/>
                <w:szCs w:val="22"/>
              </w:rPr>
            </w:pPr>
          </w:p>
        </w:tc>
        <w:tc>
          <w:tcPr>
            <w:tcW w:w="11624" w:type="dxa"/>
            <w:gridSpan w:val="2"/>
          </w:tcPr>
          <w:p w14:paraId="398E3337" w14:textId="49B76E44" w:rsidR="00202988" w:rsidRPr="00123695" w:rsidRDefault="00202988" w:rsidP="00202988">
            <w:pPr>
              <w:spacing w:before="60" w:after="60"/>
              <w:ind w:firstLine="41"/>
              <w:jc w:val="right"/>
              <w:rPr>
                <w:rFonts w:ascii="Arial" w:hAnsi="Arial" w:cs="Arial"/>
                <w:sz w:val="22"/>
                <w:szCs w:val="22"/>
              </w:rPr>
            </w:pPr>
            <w:r w:rsidRPr="5FD5F3A9">
              <w:rPr>
                <w:rFonts w:ascii="Arial" w:hAnsi="Arial" w:cs="Arial"/>
                <w:b/>
                <w:bCs/>
                <w:sz w:val="22"/>
                <w:szCs w:val="22"/>
              </w:rPr>
              <w:t xml:space="preserve">PVM </w:t>
            </w:r>
            <w:r w:rsidRPr="5FD5F3A9">
              <w:rPr>
                <w:rFonts w:ascii="Arial" w:eastAsia="Arial" w:hAnsi="Arial" w:cs="Arial"/>
                <w:i/>
                <w:iCs/>
                <w:sz w:val="22"/>
                <w:szCs w:val="22"/>
              </w:rPr>
              <w:t>(nurodyti procentą)</w:t>
            </w:r>
            <w:r w:rsidRPr="5FD5F3A9">
              <w:rPr>
                <w:rFonts w:ascii="Arial" w:eastAsia="Arial" w:hAnsi="Arial" w:cs="Arial"/>
                <w:sz w:val="22"/>
                <w:szCs w:val="22"/>
              </w:rPr>
              <w:t xml:space="preserve"> </w:t>
            </w:r>
            <w:r w:rsidRPr="5FD5F3A9">
              <w:rPr>
                <w:rFonts w:ascii="Arial" w:hAnsi="Arial" w:cs="Arial"/>
                <w:i/>
                <w:iCs/>
                <w:sz w:val="22"/>
                <w:szCs w:val="22"/>
              </w:rPr>
              <w:t xml:space="preserve">(pildoma, jei taikoma)* </w:t>
            </w:r>
          </w:p>
        </w:tc>
        <w:tc>
          <w:tcPr>
            <w:tcW w:w="2693" w:type="dxa"/>
          </w:tcPr>
          <w:p w14:paraId="1F4FA198" w14:textId="4D9A5695" w:rsidR="00202988" w:rsidRPr="00123695" w:rsidRDefault="00202988" w:rsidP="00202988">
            <w:pPr>
              <w:spacing w:before="60" w:after="60"/>
              <w:ind w:firstLine="41"/>
              <w:jc w:val="center"/>
              <w:rPr>
                <w:rFonts w:ascii="Arial" w:hAnsi="Arial" w:cs="Arial"/>
                <w:sz w:val="22"/>
                <w:szCs w:val="22"/>
              </w:rPr>
            </w:pPr>
            <w:r w:rsidRPr="002813E4">
              <w:rPr>
                <w:rFonts w:ascii="Arial" w:hAnsi="Arial" w:cs="Arial"/>
                <w:i/>
                <w:iCs/>
                <w:color w:val="FF0000"/>
                <w:sz w:val="22"/>
                <w:szCs w:val="22"/>
              </w:rPr>
              <w:t>Nurodyti</w:t>
            </w:r>
          </w:p>
        </w:tc>
      </w:tr>
      <w:tr w:rsidR="00202988" w:rsidRPr="00123695" w14:paraId="0E37E0F6" w14:textId="77777777" w:rsidTr="5FD5F3A9">
        <w:tc>
          <w:tcPr>
            <w:tcW w:w="704" w:type="dxa"/>
          </w:tcPr>
          <w:p w14:paraId="3C7497B6" w14:textId="77777777" w:rsidR="00202988" w:rsidRPr="00123695" w:rsidRDefault="00202988" w:rsidP="00202988">
            <w:pPr>
              <w:spacing w:before="60" w:after="60"/>
              <w:ind w:hanging="22"/>
              <w:jc w:val="center"/>
              <w:rPr>
                <w:rFonts w:ascii="Arial" w:hAnsi="Arial" w:cs="Arial"/>
                <w:b/>
                <w:sz w:val="22"/>
                <w:szCs w:val="22"/>
              </w:rPr>
            </w:pPr>
          </w:p>
        </w:tc>
        <w:tc>
          <w:tcPr>
            <w:tcW w:w="11624" w:type="dxa"/>
            <w:gridSpan w:val="2"/>
          </w:tcPr>
          <w:p w14:paraId="5FECFD34" w14:textId="77777777" w:rsidR="00202988" w:rsidRPr="00123695" w:rsidRDefault="00202988" w:rsidP="00202988">
            <w:pPr>
              <w:spacing w:before="60" w:after="60"/>
              <w:jc w:val="right"/>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r w:rsidRPr="00123695">
              <w:rPr>
                <w:rFonts w:ascii="Arial" w:hAnsi="Arial" w:cs="Arial"/>
                <w:b/>
                <w:bCs/>
                <w:sz w:val="22"/>
                <w:szCs w:val="22"/>
              </w:rPr>
              <w:t xml:space="preserve"> </w:t>
            </w:r>
          </w:p>
        </w:tc>
        <w:tc>
          <w:tcPr>
            <w:tcW w:w="2693" w:type="dxa"/>
          </w:tcPr>
          <w:p w14:paraId="21BA96CC" w14:textId="34F86FCA" w:rsidR="00202988" w:rsidRPr="00123695" w:rsidRDefault="00202988" w:rsidP="00202988">
            <w:pPr>
              <w:spacing w:before="60" w:after="60"/>
              <w:ind w:firstLine="41"/>
              <w:jc w:val="center"/>
              <w:rPr>
                <w:rFonts w:ascii="Arial" w:hAnsi="Arial" w:cs="Arial"/>
                <w:sz w:val="22"/>
                <w:szCs w:val="22"/>
              </w:rPr>
            </w:pPr>
            <w:r w:rsidRPr="002813E4">
              <w:rPr>
                <w:rFonts w:ascii="Arial" w:hAnsi="Arial" w:cs="Arial"/>
                <w:i/>
                <w:iCs/>
                <w:color w:val="FF0000"/>
                <w:sz w:val="22"/>
                <w:szCs w:val="22"/>
              </w:rPr>
              <w:t>Nurodyti</w:t>
            </w:r>
          </w:p>
        </w:tc>
      </w:tr>
    </w:tbl>
    <w:p w14:paraId="61BF00C9" w14:textId="6DE28AD4" w:rsidR="00123695" w:rsidRPr="00123695" w:rsidRDefault="00123695" w:rsidP="00123695">
      <w:pPr>
        <w:widowControl w:val="0"/>
        <w:ind w:right="254"/>
        <w:rPr>
          <w:rFonts w:ascii="Arial" w:eastAsia="Calibri" w:hAnsi="Arial" w:cs="Arial"/>
          <w:sz w:val="20"/>
          <w:szCs w:val="20"/>
        </w:rPr>
      </w:pPr>
      <w:r w:rsidRPr="00123695">
        <w:rPr>
          <w:rFonts w:ascii="Arial" w:hAnsi="Arial" w:cs="Arial"/>
          <w:sz w:val="22"/>
          <w:szCs w:val="22"/>
        </w:rPr>
        <w:t>*</w:t>
      </w:r>
      <w:r w:rsidRPr="00123695">
        <w:rPr>
          <w:rFonts w:ascii="Arial" w:eastAsia="Calibri" w:hAnsi="Arial" w:cs="Arial"/>
          <w:sz w:val="22"/>
          <w:szCs w:val="22"/>
        </w:rPr>
        <w:t xml:space="preserve"> Jei „PVM“ laukas nepildomas, nurodykite priežastis, dėl kurių PVM nemokamas</w:t>
      </w:r>
      <w:r w:rsidRPr="00123695">
        <w:rPr>
          <w:rFonts w:ascii="Arial" w:eastAsia="Calibri" w:hAnsi="Arial" w:cs="Arial"/>
          <w:sz w:val="22"/>
          <w:szCs w:val="22"/>
          <w:vertAlign w:val="superscript"/>
        </w:rPr>
        <w:footnoteReference w:id="7"/>
      </w:r>
      <w:r w:rsidRPr="00123695">
        <w:rPr>
          <w:rFonts w:ascii="Arial" w:eastAsia="Calibri" w:hAnsi="Arial" w:cs="Arial"/>
          <w:sz w:val="22"/>
          <w:szCs w:val="22"/>
        </w:rPr>
        <w:t xml:space="preserve">: </w:t>
      </w:r>
    </w:p>
    <w:p w14:paraId="398CD6A3" w14:textId="59C338F8" w:rsidR="00EA2400" w:rsidRPr="00EA2400" w:rsidRDefault="00EA2400" w:rsidP="007D140A">
      <w:pPr>
        <w:keepNext/>
        <w:spacing w:before="60" w:after="60"/>
        <w:ind w:right="254"/>
        <w:outlineLvl w:val="0"/>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75A8FD" w14:textId="6B12EE33" w:rsidR="006B04D9" w:rsidRPr="003728E6" w:rsidRDefault="007728B3" w:rsidP="00307F28">
      <w:pPr>
        <w:pStyle w:val="Heading1"/>
        <w:numPr>
          <w:ilvl w:val="0"/>
          <w:numId w:val="1"/>
        </w:numPr>
        <w:spacing w:before="60" w:after="60"/>
        <w:jc w:val="center"/>
        <w:rPr>
          <w:rFonts w:ascii="Arial" w:hAnsi="Arial"/>
          <w:b/>
          <w:sz w:val="22"/>
          <w:szCs w:val="22"/>
        </w:rPr>
      </w:pPr>
      <w:r w:rsidRPr="003728E6">
        <w:rPr>
          <w:rFonts w:ascii="Arial" w:hAnsi="Arial"/>
          <w:b/>
          <w:sz w:val="22"/>
          <w:szCs w:val="22"/>
        </w:rPr>
        <w:lastRenderedPageBreak/>
        <w:t>KITA INFORMACIJA</w:t>
      </w:r>
    </w:p>
    <w:p w14:paraId="0669E7E1" w14:textId="77777777" w:rsidR="00BC0EC3" w:rsidRPr="00BC0EC3" w:rsidRDefault="00BC0EC3" w:rsidP="00BC0EC3"/>
    <w:p w14:paraId="58F38034" w14:textId="6B087E04"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eastAsia="Calibri" w:hAnsi="Arial" w:cs="Arial"/>
          <w:sz w:val="22"/>
          <w:szCs w:val="22"/>
        </w:rPr>
        <w:t>kokybės vadybos sistemos ir (ar) aplinkos apsaugos vadybos sistemos standartams (ar šie reikalavimai keliami nustatyta SD priede Nr.</w:t>
      </w:r>
      <w:r w:rsidR="00FA06D7">
        <w:rPr>
          <w:rFonts w:ascii="Arial" w:eastAsia="Calibri" w:hAnsi="Arial" w:cs="Arial"/>
          <w:sz w:val="22"/>
          <w:szCs w:val="22"/>
        </w:rPr>
        <w:t xml:space="preserve"> I</w:t>
      </w:r>
      <w:r w:rsidRPr="78C6240D">
        <w:rPr>
          <w:rFonts w:ascii="Arial" w:eastAsia="Calibri" w:hAnsi="Arial" w:cs="Arial"/>
          <w:sz w:val="22"/>
          <w:szCs w:val="22"/>
        </w:rPr>
        <w:t>)</w:t>
      </w:r>
      <w:r w:rsidRPr="78C6240D">
        <w:rPr>
          <w:rFonts w:ascii="Arial" w:eastAsia="Calibri" w:hAnsi="Arial" w:cs="Arial"/>
          <w:sz w:val="22"/>
          <w:szCs w:val="22"/>
          <w:lang w:eastAsia="lt-LT"/>
        </w:rPr>
        <w:t xml:space="preserve"> patvirtinančių dokumentų. Su jais </w:t>
      </w:r>
      <w:r w:rsidR="000F2C49">
        <w:rPr>
          <w:rFonts w:ascii="Arial" w:eastAsia="Calibri" w:hAnsi="Arial" w:cs="Arial"/>
          <w:sz w:val="22"/>
          <w:szCs w:val="22"/>
          <w:lang w:eastAsia="lt-LT"/>
        </w:rPr>
        <w:t>KC</w:t>
      </w:r>
      <w:r w:rsidRPr="78C6240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562"/>
        <w:gridCol w:w="5292"/>
        <w:gridCol w:w="3774"/>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ListParagraph"/>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21C447D2"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F2C49">
        <w:rPr>
          <w:rFonts w:ascii="Arial" w:eastAsia="Calibri" w:hAnsi="Arial" w:cs="Arial"/>
          <w:sz w:val="22"/>
          <w:szCs w:val="22"/>
          <w:lang w:eastAsia="lt-LT"/>
        </w:rPr>
        <w:t>KC</w:t>
      </w:r>
      <w:r w:rsidRPr="00B93576">
        <w:rPr>
          <w:rFonts w:ascii="Arial" w:eastAsia="Calibri" w:hAnsi="Arial" w:cs="Arial"/>
          <w:sz w:val="22"/>
          <w:szCs w:val="22"/>
          <w:lang w:eastAsia="lt-LT"/>
        </w:rPr>
        <w:t xml:space="preserve"> 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w:t>
      </w:r>
      <w:r>
        <w:rPr>
          <w:rFonts w:ascii="Arial" w:eastAsia="Calibri" w:hAnsi="Arial" w:cs="Arial"/>
          <w:sz w:val="22"/>
          <w:szCs w:val="22"/>
        </w:rPr>
        <w:t>as</w:t>
      </w:r>
      <w:r w:rsidRPr="00126241">
        <w:rPr>
          <w:rFonts w:ascii="Arial" w:eastAsia="Calibri" w:hAnsi="Arial" w:cs="Arial"/>
          <w:sz w:val="22"/>
          <w:szCs w:val="22"/>
        </w:rPr>
        <w:t xml:space="preserve"> šį Pasiūlymą, tvirtin</w:t>
      </w:r>
      <w:r>
        <w:rPr>
          <w:rFonts w:ascii="Arial" w:eastAsia="Calibri" w:hAnsi="Arial" w:cs="Arial"/>
          <w:sz w:val="22"/>
          <w:szCs w:val="22"/>
        </w:rPr>
        <w:t>u</w:t>
      </w:r>
      <w:r w:rsidRPr="00126241">
        <w:rPr>
          <w:rFonts w:ascii="Arial" w:eastAsia="Calibri" w:hAnsi="Arial" w:cs="Arial"/>
          <w:sz w:val="22"/>
          <w:szCs w:val="22"/>
        </w:rPr>
        <w:t xml:space="preserve"> visų kartu su Pasiūlymu pateikiamų dokumentų tikrumą</w:t>
      </w:r>
      <w:r>
        <w:rPr>
          <w:rFonts w:ascii="Arial" w:eastAsia="Calibri" w:hAnsi="Arial" w:cs="Arial"/>
          <w:sz w:val="22"/>
          <w:szCs w:val="22"/>
        </w:rPr>
        <w:t>.</w:t>
      </w:r>
    </w:p>
    <w:p w14:paraId="6AC7A720"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53596D3" w:rsidR="75BA7258" w:rsidRDefault="75BA7258" w:rsidP="02A86B4A">
      <w:pPr>
        <w:pStyle w:val="ListParagraph"/>
        <w:numPr>
          <w:ilvl w:val="0"/>
          <w:numId w:val="17"/>
        </w:numPr>
        <w:tabs>
          <w:tab w:val="left" w:pos="426"/>
        </w:tabs>
        <w:ind w:left="142" w:firstLine="0"/>
        <w:jc w:val="both"/>
        <w:rPr>
          <w:rFonts w:ascii="Arial" w:eastAsia="Arial" w:hAnsi="Arial" w:cs="Arial"/>
          <w:sz w:val="22"/>
          <w:szCs w:val="22"/>
        </w:rPr>
      </w:pPr>
      <w:r w:rsidRPr="02A86B4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E63E44">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3C05CE3B" w14:textId="52B753A6" w:rsidR="0011633D" w:rsidRPr="0034574E" w:rsidRDefault="00E63E44" w:rsidP="0034574E">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0A652A11" w14:textId="77777777" w:rsidR="00B65865" w:rsidRPr="00307E1D" w:rsidRDefault="00B65865" w:rsidP="00B65865">
      <w:pPr>
        <w:spacing w:before="60" w:after="60"/>
        <w:rPr>
          <w:rFonts w:ascii="Arial" w:hAnsi="Arial" w:cs="Arial"/>
          <w:sz w:val="22"/>
          <w:szCs w:val="22"/>
        </w:rPr>
      </w:pPr>
    </w:p>
    <w:p w14:paraId="660B7D01"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p>
    <w:p w14:paraId="61C77D5B"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(Tiekėjo arba jo įgalioto asmens pareigos, vardas, pavardė, parašas)</w:t>
      </w: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D7405">
      <w:pgSz w:w="11906" w:h="16838" w:code="9"/>
      <w:pgMar w:top="1134" w:right="567" w:bottom="1134" w:left="1701"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FE1A3" w14:textId="77777777" w:rsidR="006F0C9A" w:rsidRDefault="006F0C9A" w:rsidP="0043350F">
      <w:r>
        <w:separator/>
      </w:r>
    </w:p>
  </w:endnote>
  <w:endnote w:type="continuationSeparator" w:id="0">
    <w:p w14:paraId="4F6DEEBD" w14:textId="77777777" w:rsidR="006F0C9A" w:rsidRDefault="006F0C9A" w:rsidP="0043350F">
      <w:r>
        <w:continuationSeparator/>
      </w:r>
    </w:p>
  </w:endnote>
  <w:endnote w:type="continuationNotice" w:id="1">
    <w:p w14:paraId="2CBA04A6" w14:textId="77777777" w:rsidR="006F0C9A" w:rsidRDefault="006F0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56F4C30A"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26C64" w14:textId="77777777" w:rsidR="006F0C9A" w:rsidRDefault="006F0C9A" w:rsidP="0043350F">
      <w:r>
        <w:separator/>
      </w:r>
    </w:p>
  </w:footnote>
  <w:footnote w:type="continuationSeparator" w:id="0">
    <w:p w14:paraId="03C8BA90" w14:textId="77777777" w:rsidR="006F0C9A" w:rsidRDefault="006F0C9A" w:rsidP="0043350F">
      <w:r>
        <w:continuationSeparator/>
      </w:r>
    </w:p>
  </w:footnote>
  <w:footnote w:type="continuationNotice" w:id="1">
    <w:p w14:paraId="7AB38778" w14:textId="77777777" w:rsidR="006F0C9A" w:rsidRDefault="006F0C9A"/>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55A49E1F" w14:textId="77777777" w:rsidR="00202988" w:rsidRDefault="00202988" w:rsidP="00123695">
      <w:pPr>
        <w:pStyle w:val="FootnoteText"/>
      </w:pPr>
      <w:r>
        <w:rPr>
          <w:rStyle w:val="FootnoteReference"/>
        </w:rPr>
        <w:footnoteRef/>
      </w:r>
      <w:r>
        <w:t xml:space="preserve"> </w:t>
      </w:r>
      <w:r>
        <w:rPr>
          <w:rFonts w:ascii="Arial" w:hAnsi="Arial" w:cs="Arial"/>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proofErr w:type="spellStart"/>
      <w:r>
        <w:rPr>
          <w:rFonts w:ascii="Arial" w:hAnsi="Arial" w:cs="Arial"/>
          <w:sz w:val="16"/>
          <w:szCs w:val="16"/>
        </w:rPr>
        <w:t>E.sąskaita</w:t>
      </w:r>
      <w:proofErr w:type="spellEnd"/>
      <w:r>
        <w:rPr>
          <w:rFonts w:ascii="Arial" w:hAnsi="Arial" w:cs="Arial"/>
          <w:sz w:val="16"/>
          <w:szCs w:val="16"/>
        </w:rPr>
        <w:t>“ sistemą.</w:t>
      </w:r>
    </w:p>
  </w:footnote>
  <w:footnote w:id="6">
    <w:p w14:paraId="2752F403" w14:textId="77777777" w:rsidR="00202988" w:rsidRDefault="00202988" w:rsidP="00123695">
      <w:pPr>
        <w:pStyle w:val="FootnoteText"/>
      </w:pPr>
      <w:r>
        <w:rPr>
          <w:rStyle w:val="FootnoteReference"/>
        </w:rPr>
        <w:footnoteRef/>
      </w:r>
      <w:r>
        <w:t xml:space="preserve"> </w:t>
      </w:r>
      <w:r>
        <w:rPr>
          <w:rFonts w:ascii="Arial" w:hAnsi="Arial" w:cs="Arial"/>
          <w:sz w:val="16"/>
          <w:szCs w:val="16"/>
        </w:rPr>
        <w:t>Į „Pasiūlymo kainą su PVM“ turi būti įskaityti visi mokesčiai ir visos tiekėjo išlaidos pagal pirkimo dokumentų reikalavimus.</w:t>
      </w:r>
    </w:p>
  </w:footnote>
  <w:footnote w:id="7">
    <w:p w14:paraId="3467EE62" w14:textId="77777777" w:rsidR="00123695" w:rsidRDefault="00123695" w:rsidP="00123695">
      <w:pPr>
        <w:pStyle w:val="FootnoteText"/>
      </w:pPr>
      <w:r>
        <w:rPr>
          <w:rStyle w:val="FootnoteReference"/>
        </w:rPr>
        <w:footnoteRef/>
      </w:r>
      <w:r>
        <w:t xml:space="preserve"> </w:t>
      </w:r>
      <w:r>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988"/>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1121"/>
    <w:rsid w:val="002C25A7"/>
    <w:rsid w:val="002C266D"/>
    <w:rsid w:val="002C43C7"/>
    <w:rsid w:val="002C51F2"/>
    <w:rsid w:val="002C6E9F"/>
    <w:rsid w:val="002C7C51"/>
    <w:rsid w:val="002D365A"/>
    <w:rsid w:val="002D4057"/>
    <w:rsid w:val="002D4269"/>
    <w:rsid w:val="002D6CE2"/>
    <w:rsid w:val="002D6F8B"/>
    <w:rsid w:val="002D7C08"/>
    <w:rsid w:val="002E0780"/>
    <w:rsid w:val="002E0EAA"/>
    <w:rsid w:val="002E5351"/>
    <w:rsid w:val="002E55E0"/>
    <w:rsid w:val="002E66F0"/>
    <w:rsid w:val="002E6764"/>
    <w:rsid w:val="002E7EC3"/>
    <w:rsid w:val="002F3157"/>
    <w:rsid w:val="002F643C"/>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574E"/>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3DB3"/>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2EF"/>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01EB"/>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564F"/>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140A"/>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3B9"/>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55C"/>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4444"/>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569E"/>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77E"/>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5128"/>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2651E"/>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912F7"/>
    <w:rsid w:val="00F91AA7"/>
    <w:rsid w:val="00F91E31"/>
    <w:rsid w:val="00F93D9C"/>
    <w:rsid w:val="00FA06D7"/>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31F"/>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026861-D9EA-4F0E-B198-F5B860189A5F}"/>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5BE281A0-E785-4832-B0F6-9C179655550B}">
  <ds:schemaRefs>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f80a7a53-5fdc-4a0f-8b9e-50f27931d633"/>
    <ds:schemaRef ds:uri="http://www.w3.org/XML/1998/namespace"/>
    <ds:schemaRef ds:uri="http://purl.org/dc/dcmitype/"/>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801</Words>
  <Characters>4570</Characters>
  <Application>Microsoft Office Word</Application>
  <DocSecurity>0</DocSecurity>
  <Lines>38</Lines>
  <Paragraphs>10</Paragraphs>
  <ScaleCrop>false</ScaleCrop>
  <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2025-07-30T11:25:00Z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